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317F4" w14:textId="77777777" w:rsidR="00537616" w:rsidRPr="00FB3080" w:rsidRDefault="009C340D" w:rsidP="00FB3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080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14:paraId="2ECAAD34" w14:textId="77777777" w:rsidR="009C340D" w:rsidRPr="00FB3080" w:rsidRDefault="009C340D" w:rsidP="00C71B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080">
        <w:rPr>
          <w:rFonts w:ascii="Times New Roman" w:hAnsi="Times New Roman" w:cs="Times New Roman"/>
          <w:sz w:val="24"/>
          <w:szCs w:val="24"/>
        </w:rPr>
        <w:t>Как и обещала</w:t>
      </w:r>
      <w:r w:rsidR="00FB3080">
        <w:rPr>
          <w:rFonts w:ascii="Times New Roman" w:hAnsi="Times New Roman" w:cs="Times New Roman"/>
          <w:sz w:val="24"/>
          <w:szCs w:val="24"/>
        </w:rPr>
        <w:t>,</w:t>
      </w:r>
      <w:r w:rsidRPr="00FB3080">
        <w:rPr>
          <w:rFonts w:ascii="Times New Roman" w:hAnsi="Times New Roman" w:cs="Times New Roman"/>
          <w:sz w:val="24"/>
          <w:szCs w:val="24"/>
        </w:rPr>
        <w:t xml:space="preserve"> помещаю некоторые материалы по диагностике индивидуальных различий, а именно – как распознать темперамент у ребенка и в чем его сущность</w:t>
      </w:r>
      <w:r w:rsidR="002E5A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637B42" w14:textId="77777777" w:rsidR="009C340D" w:rsidRPr="00FB3080" w:rsidRDefault="009C340D" w:rsidP="00C71B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080">
        <w:rPr>
          <w:rFonts w:ascii="Times New Roman" w:hAnsi="Times New Roman" w:cs="Times New Roman"/>
          <w:sz w:val="24"/>
          <w:szCs w:val="24"/>
        </w:rPr>
        <w:t xml:space="preserve">Не </w:t>
      </w:r>
      <w:r w:rsidR="00FB3080" w:rsidRPr="00FB3080">
        <w:rPr>
          <w:rFonts w:ascii="Times New Roman" w:hAnsi="Times New Roman" w:cs="Times New Roman"/>
          <w:sz w:val="24"/>
          <w:szCs w:val="24"/>
        </w:rPr>
        <w:t>пугайтесь</w:t>
      </w:r>
      <w:r w:rsidRPr="00FB3080">
        <w:rPr>
          <w:rFonts w:ascii="Times New Roman" w:hAnsi="Times New Roman" w:cs="Times New Roman"/>
          <w:sz w:val="24"/>
          <w:szCs w:val="24"/>
        </w:rPr>
        <w:t>, что матер</w:t>
      </w:r>
      <w:r w:rsidR="00FB3080" w:rsidRPr="00FB3080">
        <w:rPr>
          <w:rFonts w:ascii="Times New Roman" w:hAnsi="Times New Roman" w:cs="Times New Roman"/>
          <w:sz w:val="24"/>
          <w:szCs w:val="24"/>
        </w:rPr>
        <w:t>иалы рассчитаны на специалистов – помещаю те, в которых может разо</w:t>
      </w:r>
      <w:r w:rsidRPr="00FB3080">
        <w:rPr>
          <w:rFonts w:ascii="Times New Roman" w:hAnsi="Times New Roman" w:cs="Times New Roman"/>
          <w:sz w:val="24"/>
          <w:szCs w:val="24"/>
        </w:rPr>
        <w:t xml:space="preserve">браться </w:t>
      </w:r>
      <w:r w:rsidR="00FB3080" w:rsidRPr="00FB3080">
        <w:rPr>
          <w:rFonts w:ascii="Times New Roman" w:hAnsi="Times New Roman" w:cs="Times New Roman"/>
          <w:sz w:val="24"/>
          <w:szCs w:val="24"/>
        </w:rPr>
        <w:t>человек</w:t>
      </w:r>
      <w:r w:rsidRPr="00FB3080">
        <w:rPr>
          <w:rFonts w:ascii="Times New Roman" w:hAnsi="Times New Roman" w:cs="Times New Roman"/>
          <w:sz w:val="24"/>
          <w:szCs w:val="24"/>
        </w:rPr>
        <w:t xml:space="preserve"> с любым образованием.</w:t>
      </w:r>
    </w:p>
    <w:p w14:paraId="737C64DF" w14:textId="4621ADC1" w:rsidR="00FB3080" w:rsidRDefault="00B67F90" w:rsidP="00C71B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="002E5A60">
        <w:rPr>
          <w:rFonts w:ascii="Times New Roman" w:hAnsi="Times New Roman" w:cs="Times New Roman"/>
          <w:sz w:val="24"/>
          <w:szCs w:val="24"/>
        </w:rPr>
        <w:t>подхода: Томаса – Чесса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E5A60">
        <w:rPr>
          <w:rFonts w:ascii="Times New Roman" w:hAnsi="Times New Roman" w:cs="Times New Roman"/>
          <w:sz w:val="24"/>
          <w:szCs w:val="24"/>
        </w:rPr>
        <w:t xml:space="preserve"> Кирси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5A60">
        <w:rPr>
          <w:rFonts w:ascii="Times New Roman" w:hAnsi="Times New Roman" w:cs="Times New Roman"/>
          <w:sz w:val="24"/>
          <w:szCs w:val="24"/>
        </w:rPr>
        <w:t xml:space="preserve"> Ни один из них не лучше и не хуже, в принципе нет особой разницы, каким польз</w:t>
      </w:r>
      <w:r>
        <w:rPr>
          <w:rFonts w:ascii="Times New Roman" w:hAnsi="Times New Roman" w:cs="Times New Roman"/>
          <w:sz w:val="24"/>
          <w:szCs w:val="24"/>
        </w:rPr>
        <w:t>оваться</w:t>
      </w:r>
      <w:r w:rsidR="002E5A60">
        <w:rPr>
          <w:rFonts w:ascii="Times New Roman" w:hAnsi="Times New Roman" w:cs="Times New Roman"/>
          <w:sz w:val="24"/>
          <w:szCs w:val="24"/>
        </w:rPr>
        <w:t>.</w:t>
      </w:r>
      <w:r w:rsidR="00C71BF8">
        <w:rPr>
          <w:rFonts w:ascii="Times New Roman" w:hAnsi="Times New Roman" w:cs="Times New Roman"/>
          <w:sz w:val="24"/>
          <w:szCs w:val="24"/>
        </w:rPr>
        <w:t xml:space="preserve"> </w:t>
      </w:r>
      <w:r w:rsidR="009C340D" w:rsidRPr="00FB3080">
        <w:rPr>
          <w:rFonts w:ascii="Times New Roman" w:hAnsi="Times New Roman" w:cs="Times New Roman"/>
          <w:sz w:val="24"/>
          <w:szCs w:val="24"/>
        </w:rPr>
        <w:t xml:space="preserve">Ни один </w:t>
      </w:r>
      <w:r w:rsidR="00FB3080" w:rsidRPr="00FB3080">
        <w:rPr>
          <w:rFonts w:ascii="Times New Roman" w:hAnsi="Times New Roman" w:cs="Times New Roman"/>
          <w:sz w:val="24"/>
          <w:szCs w:val="24"/>
        </w:rPr>
        <w:t>тест</w:t>
      </w:r>
      <w:r w:rsidR="009C340D" w:rsidRPr="00FB3080">
        <w:rPr>
          <w:rFonts w:ascii="Times New Roman" w:hAnsi="Times New Roman" w:cs="Times New Roman"/>
          <w:sz w:val="24"/>
          <w:szCs w:val="24"/>
        </w:rPr>
        <w:t xml:space="preserve"> не даст точного ответа на </w:t>
      </w:r>
      <w:r w:rsidR="00FB3080">
        <w:rPr>
          <w:rFonts w:ascii="Times New Roman" w:hAnsi="Times New Roman" w:cs="Times New Roman"/>
          <w:sz w:val="24"/>
          <w:szCs w:val="24"/>
        </w:rPr>
        <w:t>вопрос, какой темперамент у В</w:t>
      </w:r>
      <w:r w:rsidR="00FB3080" w:rsidRPr="00FB3080">
        <w:rPr>
          <w:rFonts w:ascii="Times New Roman" w:hAnsi="Times New Roman" w:cs="Times New Roman"/>
          <w:sz w:val="24"/>
          <w:szCs w:val="24"/>
        </w:rPr>
        <w:t>ашего ребенка, но сама процедура – ответы на вопросы</w:t>
      </w:r>
      <w:r w:rsidR="00FB3080">
        <w:rPr>
          <w:rFonts w:ascii="Times New Roman" w:hAnsi="Times New Roman" w:cs="Times New Roman"/>
          <w:sz w:val="24"/>
          <w:szCs w:val="24"/>
        </w:rPr>
        <w:t xml:space="preserve"> (Томаса – Чесса)</w:t>
      </w:r>
      <w:r w:rsidR="00C71BF8">
        <w:rPr>
          <w:rFonts w:ascii="Times New Roman" w:hAnsi="Times New Roman" w:cs="Times New Roman"/>
          <w:sz w:val="24"/>
          <w:szCs w:val="24"/>
        </w:rPr>
        <w:t xml:space="preserve">, </w:t>
      </w:r>
      <w:r w:rsidR="00FB3080">
        <w:rPr>
          <w:rFonts w:ascii="Times New Roman" w:hAnsi="Times New Roman" w:cs="Times New Roman"/>
          <w:sz w:val="24"/>
          <w:szCs w:val="24"/>
        </w:rPr>
        <w:t xml:space="preserve">или соотнесение поведения ребенка с описанными </w:t>
      </w:r>
      <w:r w:rsidR="00C71BF8">
        <w:rPr>
          <w:rFonts w:ascii="Times New Roman" w:hAnsi="Times New Roman" w:cs="Times New Roman"/>
          <w:sz w:val="24"/>
          <w:szCs w:val="24"/>
        </w:rPr>
        <w:t xml:space="preserve">характеристиками </w:t>
      </w:r>
      <w:r w:rsidR="00C71BF8" w:rsidRPr="00FB3080">
        <w:rPr>
          <w:rFonts w:ascii="Times New Roman" w:hAnsi="Times New Roman" w:cs="Times New Roman"/>
          <w:sz w:val="24"/>
          <w:szCs w:val="24"/>
        </w:rPr>
        <w:t>(</w:t>
      </w:r>
      <w:r w:rsidR="00FB3080">
        <w:rPr>
          <w:rFonts w:ascii="Times New Roman" w:hAnsi="Times New Roman" w:cs="Times New Roman"/>
          <w:sz w:val="24"/>
          <w:szCs w:val="24"/>
        </w:rPr>
        <w:t>по Кирси)</w:t>
      </w:r>
      <w:r w:rsidR="002E5A60">
        <w:rPr>
          <w:rFonts w:ascii="Times New Roman" w:hAnsi="Times New Roman" w:cs="Times New Roman"/>
          <w:sz w:val="24"/>
          <w:szCs w:val="24"/>
        </w:rPr>
        <w:t>, или анализ ситуаций и задач, с которыми легче справляется человек</w:t>
      </w:r>
      <w:r w:rsidR="00C71BF8">
        <w:rPr>
          <w:rFonts w:ascii="Times New Roman" w:hAnsi="Times New Roman" w:cs="Times New Roman"/>
          <w:sz w:val="24"/>
          <w:szCs w:val="24"/>
        </w:rPr>
        <w:t xml:space="preserve"> </w:t>
      </w:r>
      <w:r w:rsidR="00FB3080" w:rsidRPr="00FB3080">
        <w:rPr>
          <w:rFonts w:ascii="Times New Roman" w:hAnsi="Times New Roman" w:cs="Times New Roman"/>
          <w:sz w:val="24"/>
          <w:szCs w:val="24"/>
        </w:rPr>
        <w:t>– помог</w:t>
      </w:r>
      <w:r w:rsidR="00FB3080">
        <w:rPr>
          <w:rFonts w:ascii="Times New Roman" w:hAnsi="Times New Roman" w:cs="Times New Roman"/>
          <w:sz w:val="24"/>
          <w:szCs w:val="24"/>
        </w:rPr>
        <w:t>ут</w:t>
      </w:r>
      <w:r w:rsidR="00FB3080" w:rsidRPr="00FB3080">
        <w:rPr>
          <w:rFonts w:ascii="Times New Roman" w:hAnsi="Times New Roman" w:cs="Times New Roman"/>
          <w:sz w:val="24"/>
          <w:szCs w:val="24"/>
        </w:rPr>
        <w:t xml:space="preserve"> Вам задуматься, внимательнее присмотреться, иногда увидеть в ребенке то,</w:t>
      </w:r>
      <w:r w:rsidR="00FB3080">
        <w:rPr>
          <w:rFonts w:ascii="Times New Roman" w:hAnsi="Times New Roman" w:cs="Times New Roman"/>
          <w:sz w:val="24"/>
          <w:szCs w:val="24"/>
        </w:rPr>
        <w:t xml:space="preserve"> </w:t>
      </w:r>
      <w:r w:rsidR="00FB3080" w:rsidRPr="00FB3080">
        <w:rPr>
          <w:rFonts w:ascii="Times New Roman" w:hAnsi="Times New Roman" w:cs="Times New Roman"/>
          <w:sz w:val="24"/>
          <w:szCs w:val="24"/>
        </w:rPr>
        <w:t>чего не замечали раньше.</w:t>
      </w:r>
    </w:p>
    <w:p w14:paraId="0636AD4F" w14:textId="5A3F36B2" w:rsidR="00C71BF8" w:rsidRDefault="00C71BF8" w:rsidP="00C71B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замечание: понятия «трудный ребенок», «неправильное» поведение и проч. являются очень субъективными. Что касается темпераментов – то</w:t>
      </w:r>
      <w:r w:rsidR="008607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больше несоответствий в темпераменте ребенка и взрослого, тем им труднее друг с другом. Ребенок нас хуже понимает и ему труднее соответствовать нашим представлениям о «правильном», а мы больше раздражаемся и недоумеваем, «что с ним делать».</w:t>
      </w:r>
      <w:r w:rsidR="00860775">
        <w:rPr>
          <w:rFonts w:ascii="Times New Roman" w:hAnsi="Times New Roman" w:cs="Times New Roman"/>
          <w:sz w:val="24"/>
          <w:szCs w:val="24"/>
        </w:rPr>
        <w:t xml:space="preserve"> Определите темперамент по Кирси у себя (док. 2) и затем, поставив утверждения</w:t>
      </w:r>
      <w:r w:rsidR="004807DF">
        <w:rPr>
          <w:rFonts w:ascii="Times New Roman" w:hAnsi="Times New Roman" w:cs="Times New Roman"/>
          <w:sz w:val="24"/>
          <w:szCs w:val="24"/>
        </w:rPr>
        <w:t xml:space="preserve"> в </w:t>
      </w:r>
      <w:r w:rsidR="00860775">
        <w:rPr>
          <w:rFonts w:ascii="Times New Roman" w:hAnsi="Times New Roman" w:cs="Times New Roman"/>
          <w:sz w:val="24"/>
          <w:szCs w:val="24"/>
        </w:rPr>
        <w:t xml:space="preserve">3-е лицо, опишите ребенка. Можете для сравнения темпераментов пользовать не опросником, а таблицей в док. 4. В док.5 материал – как по-разному реагируют дети на требования взрослых и среду, в которую они попадают не по своей воле. </w:t>
      </w:r>
    </w:p>
    <w:p w14:paraId="7AA3718F" w14:textId="46222088" w:rsidR="00C71BF8" w:rsidRDefault="00C71BF8" w:rsidP="00C71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Разнообразьте свою жизнь кусочками психологической работы</w:t>
      </w:r>
      <w:r w:rsidR="004807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86E30" w14:textId="2646E164" w:rsidR="00C71BF8" w:rsidRDefault="00C71BF8" w:rsidP="00C71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удачи</w:t>
      </w:r>
      <w:r w:rsidR="004807DF">
        <w:rPr>
          <w:rFonts w:ascii="Times New Roman" w:hAnsi="Times New Roman" w:cs="Times New Roman"/>
          <w:sz w:val="24"/>
          <w:szCs w:val="24"/>
        </w:rPr>
        <w:t xml:space="preserve"> вам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во взаимопонимании в семье!</w:t>
      </w:r>
    </w:p>
    <w:p w14:paraId="7F0D4949" w14:textId="3BC16683" w:rsidR="00860775" w:rsidRDefault="00860775" w:rsidP="00C71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B3949E" w14:textId="77777777" w:rsidR="00860775" w:rsidRDefault="00860775" w:rsidP="008607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775">
        <w:rPr>
          <w:rFonts w:ascii="Times New Roman" w:hAnsi="Times New Roman" w:cs="Times New Roman"/>
          <w:b/>
          <w:bCs/>
          <w:sz w:val="24"/>
          <w:szCs w:val="24"/>
        </w:rPr>
        <w:t xml:space="preserve">На следующей встрече мы обсудим, как опираться на сильные стороны </w:t>
      </w:r>
    </w:p>
    <w:p w14:paraId="3B7687C6" w14:textId="4D439B8F" w:rsidR="00860775" w:rsidRDefault="00860775" w:rsidP="008607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775">
        <w:rPr>
          <w:rFonts w:ascii="Times New Roman" w:hAnsi="Times New Roman" w:cs="Times New Roman"/>
          <w:b/>
          <w:bCs/>
          <w:sz w:val="24"/>
          <w:szCs w:val="24"/>
        </w:rPr>
        <w:t xml:space="preserve">во взаимодействии с ребенком </w:t>
      </w:r>
    </w:p>
    <w:p w14:paraId="05868623" w14:textId="455938CE" w:rsidR="00860775" w:rsidRPr="00860775" w:rsidRDefault="00860775" w:rsidP="008607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775">
        <w:rPr>
          <w:rFonts w:ascii="Times New Roman" w:hAnsi="Times New Roman" w:cs="Times New Roman"/>
          <w:b/>
          <w:bCs/>
          <w:sz w:val="24"/>
          <w:szCs w:val="24"/>
        </w:rPr>
        <w:t>и как нивелировать или корректировать слабые стороны</w:t>
      </w:r>
    </w:p>
    <w:sectPr w:rsidR="00860775" w:rsidRPr="0086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D8"/>
    <w:rsid w:val="000704D8"/>
    <w:rsid w:val="000D182A"/>
    <w:rsid w:val="002E5A60"/>
    <w:rsid w:val="004807DF"/>
    <w:rsid w:val="00537616"/>
    <w:rsid w:val="00860775"/>
    <w:rsid w:val="009C340D"/>
    <w:rsid w:val="00B67F90"/>
    <w:rsid w:val="00C71BF8"/>
    <w:rsid w:val="00F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3A3A"/>
  <w15:chartTrackingRefBased/>
  <w15:docId w15:val="{7A606D72-5B92-408E-8D42-A6E03DFE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Гайгерова</cp:lastModifiedBy>
  <cp:revision>11</cp:revision>
  <dcterms:created xsi:type="dcterms:W3CDTF">2022-11-12T07:24:00Z</dcterms:created>
  <dcterms:modified xsi:type="dcterms:W3CDTF">2022-11-15T05:47:00Z</dcterms:modified>
</cp:coreProperties>
</file>